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“调入调出问题”应用题A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“调入调出问题”应用题A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姓名 成绩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1．有甲、乙两筐苹果，平均每筐重52千克，现从甲筐中取出5千克放入乙筐，则两筐苹果重量相等。甲筐苹果原来重多少千克？ 【2.5分】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2．有甲、乙两缸金鱼，甲缸的金鱼条数是乙缸的一半，如从乙缸里取出9条金鱼放人甲缸，这样两缸鱼的条数相等，求甲缸原有金鱼多少条？【5分】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3．甲、乙两个仓库共存大米42吨，如果从甲仓库调3吨大米到乙仓库，那么两个仓库所存的大米就相等。原来甲仓库存大米多少吨？乙仓库存大米多少吨？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4、某车间原分两个小组， 因生产需要， 把甲组工人的 ， 调到乙组去了； 后来改变产品，又把乙组工人的 调到甲组， 这时甲组是35人，乙组是22人， 这个车间原来甲组有多少人？乙组有多少人？ 【2.5分】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(转载请注明来自:好范文网http://www.haoword.com/)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5．有甲、乙两桶油，如果给甲再注入15升油，两桶油就同样多；如果给乙桶再注入145升油，乙桶的油就是甲桶的3倍。原来乙桶油有多少升？ 【2.5分】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6．有甲、乙、丙三个书架，共有图书450本，如果从甲架拿出60本放入乙架，再从乙架拿出120本放入丙架，最后再从丙架拿出50本放入甲架，则三个书架图书本数一样多。原来三个书架各有图书多少本？【4分】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7.某校五、六年级共有学生200人。“六一”儿童节五年级有11人，六年级有25%的同学去市里参加庆祝活动，这时两个年级余下的人数相等。求六年级有学生多少人？【3分】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8.甲、乙两堆煤共有200吨，如果各堆煤增加20吨后，甲、乙的质量比是7：5，甲、乙两堆煤，原各有煤多少吨？【3分】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9.新光小学今年的毕业生占全校总人数的15%，下半年一年级的新生进了100人，这时学校总人数占原来的105%，那么现在新光小学共有学生多少人？【3分】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10．一只两层书架，上层放的书是下层的3倍，如果把上层的书搬60本到下层，那么两层的书一样多，求上、下层原来各有书多少本．【5分】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11．甲仓存粮32吨，乙仓存粮57吨，以后甲仓每天存人4吨，乙仓每天存人9吨．几天后，乙仓存粮是甲仓的2倍? 【5分】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12．甲、乙两个粮仓存粮数相等，从甲仓运出130吨、从乙仓运出230吨后，甲粮仓剩粮是乙粮仓剩粮的3倍，原来每个粮仓各存粮多少吨? 【5分】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13．甲、乙两堆煤共100吨，如从甲堆运出10吨给乙堆，这时甲堆煤的质量正好是乙堆煤质量的1．5倍，求甲、乙两堆煤原来各有多少吨? 【5分】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14．两根电线同样长短，将第一根剪去2米后，第二根长是第一根的1．8倍，原来两根电线各长多少米? 【5分】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15.学校田径组原来女生人数占全组人数的 ,后来又有6名女同学参加进来,这样女生就占全组人数的 .现在田径组有女生多少人？ 【6分】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16. 小明所有的连环画本数是小华的6倍,如果两人各再买2本,那么小明所有的本数是小华的4倍.两人原来各有连环画多少本? 【6分】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7.儿子今年的年龄是父亲的 ， 4年后儿子的年龄是父亲年龄的 .父亲今年多少岁？【7分】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18.两支成分不同的蜡烛,长度相等,以均匀的速度燃烧, 其中一支2小时烧完,另一支则可燃烧3小时.傍晚6时半同时点燃两 支蜡烛,到什么时候其中一支剩余部分正好是另一支剩余部分的2倍？ 【8分】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19．有四只盒子，共装了45个小球．如变动一下，第一盒减少2个；第二盒增加2个；第三盒增加一倍；第四盒减少一半，那么这四只盒子里的球就一样多了．原来每只盒子中各有几个球? 【6分】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20. 一个真分数的分子和分母相差102，这个真分数的分子、分母都加上23，所得的分数约分得 ，原来是多少？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21.甲仓库存粮108吨，乙仓库存粮140吨，要使甲仓库的存粮是乙仓库的3倍，那么必须从乙仓库内运出多少吨粮 放入甲仓库？【3分】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22. 大小两瓶油 共重2.7千克，把大瓶油的四分之一倒给小瓶油后，大瓶与小瓶油的重量比是3：2，大瓶原有油几千克？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23.五年级有两个班,把一班人数的 调入二班,这时二班人数的 是一班人数的 ,原来一班人数是全年级人数的几分之几?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24．袋里有若干个皮球，其中花皮球占 ，后来又往袋中放入6个花皮球，这时花皮球占总数的50％，求现在袋里有多少个球？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25．甲乙两人各有钱若干，已知甲的钱数是乙的4倍，当甲用去 后，又花去余下的 ，如果这时甲给乙7元钱，甲乙两人钱数正好相等，求甲原来有钱多少元？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26．甲乙共带86元钱，甲花去自己所带钱数的 ，乙花去16元，这是两人所剩钱数相等，求甲乙原来各带了多少元钱？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27．有一堆糖果，其中奶糖45％，再放入16块水果糖，奶糖就只占25％，那么这堆糖中有多少块奶糖？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28. 两桶油共重138千克，把A桶的 倒入B桶后，这时A桶的 是B桶油的 ，求A、B两桶原来各有多少千克油？【4分】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29.商店运来一些草莓，上午卖出全部的30%，下午又卖出18千克，这时卖出的和剩下的比是3：4，还有多少千克没有卖？【3分】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30.一桶油用去总数的75%,又买来85千克,这时油的质量恰好是原来的 ,原来有油多少千克？ 【5分】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45979568d634e4f" /></Relationships>
</file>