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“法制教育计划”教育工作计划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《关于加强和改进未成年人思想道德建设的若干意见》精神，为进一步做好学校法制宣传教育工作，深入贯彻依法治国、依法治教方针，努力做好“五五普法”宣传工作，对学生开展多种形式的普法宣传教育，并组织参加各种社会法制实践活动，增强全体师生的法制观念和法律意识，提高法律素质，增强依法维护自身合法权益的能力，养成守法、用法的自觉性，努力使学生的违法犯罪率降低到零，认真完成各项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二、成立法治工作领导小组：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组长：罗云利（党支部书记兼校长）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副组长：何晶（党支部副书记兼工会主席）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勤力（春城派出所所长、学校法制副校长）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孔祥军（春城派出所民警、学校法制辅导员）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何巨人（关工委主任、学校关爱团）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组员：崔寿燕(后勤主任)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王庆华（教导主任）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张微微（大队辅导员）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各班班主任。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三、工作要求及措施：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进一步完善管理、规范办学，使法制学校走向成熟。加强学校法制教育，重视整个教师队伍的普法工作，使广大教师在学法、守法、用法等方面都能为人师表，明确法制学校的岗位职责和有关制度，健全完善法制学校的组织网络，建立、健全台账，使法制学校科学化、系统化、透明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3、分层对学生实施法制系化教育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分层次对学生实施法制教育，真正把法制教育具体化、实效化。小学低段结合思品课、晨会课、日常行为规范，对学生进行通俗易懂的法律常识教育。中、高段学生每学期上一堂法律知识讲座。通过学习，使学生初步了解《国旗法》、《国徽法》、《义务教育法》、《未成年人保护法》、《治安管理处罚条例》、《国防法》、《道路交通管理条例》等，中高段学生还应了解我国法制建设内容和依法治国的基本方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4、积极开展形式多样，内容丰富的法制实践教育活动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增加学生的法律知识，取得法制教育的效果，巩固理解法制教育的内容。组织学生开展法律知识竞赛，法制演讲赛，召开以法律法规知识为题材的主题班队课。充分利用宣传阵地、红领巾广播站播出法律专稿，板报定期出法制教育专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5、强化对后进生的帮教工作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重视做好学业成绩还暂时落后学生的帮教工作，毫不松懈地做好控制流失工作，保障教学工作的正常开展。教师首先应努力学习和领会新的，科学的教学观念和手段，坚信每一位学生都是天才，每个学生的学习类型是不一样的，那么我们教师的教学方法是否也可以丰富一点呢？同时，在班级中发动学生，开展“一帮一”活动，可设置进步奖、最大进步奖，让后进生也感受成功的喜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6、把法制教育与学生的日常行为规范教育紧密结合起来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学校的法制教育，以增强学生遵纪守法意识，自觉遵守《小学生守则》、《小学生日常行为规范》为根本目的。通过对《小学生守则》、《小学生日常行为规范》的学习和领会，使学生自然养成良好的行为习惯。在学校开展做规范生、争规范小队、创规范班级，要求学生做到“静、净、轻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7、加强学校治安综合治理，确保学校安全稳定。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维护学校及周边地区治安秩序，创造良好的学习教育环境，是关系到青少年学生健康成长的重大问题，也是搞好治安综合治理、维护社会政治稳定的重要内容。学校定期与不定期对校园及周边治安进行专项整治活动，对学校内部的治安及安全隐患进行全面的排查，重点排查学校内部安全和治安管理制度是否健全，管理是否规范，措施是否得力，教育是否落实，设施是否过关，特别是要对学校内部的重要要害部位进行全面的检查。促使教书育人的环境不断优化，治安秩序保持平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8、以家长学校、社区为依托，把法制教育与家庭教育、社区教育有机结合起来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家庭教育在青少年学生成长过程中起着至关重要的作用。通过家长学校和其它传媒，向家长传授法律知识，明确家长的法律责任，树立法制观念。一方面，家长为孩子树立了正确的榜样。一方面，也使家长能及时、有效地对自己的孩子进行法制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通过家访、家长会、班主任和任课教师及时把学生在校期间的遵纪守法表现告诉家长；同时也能从家长的反馈中了解学生在双休日、节假日、寒暑假中的表现。使学校和家长能及时发现问题，有针对性地对学生进行教育，真正使法制教育与家庭、学校、社区教育相沟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以社区为依托、渗透法制教育。通过苍盛社区、春城派出所、马川子边防大队、市公安局缉毒大队等德育基地对学生加强法制教育，发挥社区假日小队的作用，大力宣传党的政策法规，为村委出好法制专栏与板报，成立红领巾禁赌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【“法制教育计划”教育工作计划】相关文章：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关于法制教育的工作计划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“区统计局五五普法保密法制宣传教育计划”教育工作计划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“中小学法制教育计划”德育工作计划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“人事局法制宣传教育计划”教育工作计划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“普通高校安全法制教育计划”学校工作计划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“县教育局法制科计划”教育工作计划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“镇教育办法制教育方案”德育工作计划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“学校管理实验小学—度法制教育计划”教育工作计划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“小学法制教育计划”教育工作计划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法制宣传教育工作计划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e019e00a5e742be" /></Relationships>
</file>