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“德育研究计划”德育工作计划</w:t>
      </w:r>
    </w:p>
    <w:p>
      <w:pPr>
        <w:spacing w:before="0" w:after="0" w:line="240"/>
        <w:ind w:right="0" w:left="0" w:firstLine="0"/>
        <w:jc w:val="center"/>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德育研究工作计划德育工作是整个学校教育教学的中心，为落实和贯彻教会学生学会做人比教会学生更重要办学育人宗旨，本学年度德育工作要重点做好以下几个方面的工作：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推进和深化做人教育为推进和深化做人教育，适应二十一世纪人才的要求，我们着重培养学生的四种意识即竞争意识，协作意识，创新意识，拼搏意识。我们深知：二十一世纪是一个充满激烈竞争的世纪，缺乏竞争意识的人也只能是无所作为的人，也只能是为社会所淘汰，。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培养学生竞争意识，是这个时代的必然要求，因此我校实施升层激励机制，双金卡工程以及干部竞选等措施来充分挖掘学生潜能，鼓励学生奋发向上，敢于冒尖，敢为人先，永不自满，从而发展个性，增强实力，无论遇到什么挫折，都能够立于不败之地。团结协作是未来社会的一个重要特点，社会发展越来越快，分工越来越细，协作配合才能够取得最好效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所以，我校开展排球节和社会实践等一系列活动来培养学生的团结合作意识，鼓励学生学会与人和谐共处、交际，一个不会与人和谐共处、团结协作的人在未来社会绝对没有立足之地。创新意识是未来社会高素质人才的必备素质，一个学生只有敢于创新，勇于创新，善于创新，才会在二十一世纪大有作为，有大作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课堂教学中我们强调培养学生创新精神、创新意识，而且还把创新意识培养渗透到各种教育活动当中。社会发展需要拼搏精神，个人的追求更需要拼搏精神来提升，培养学生拼搏意识，必须从每一件小事抓起，从点滴言行抓起，向着远大目标奋斗、拼搏。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以上四种意识的培养必须贯穿我校整个教育教学的始终。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狠抓学生养成教育：抓好学生的日常生活和学习的养成教育，增强德育工作的针对性和实效性，引导学生从一点一滴的小事入手，把做人的道德准则、做人的道理落实、内化、贯穿到日常的行为当中，规范和约束自己的思想和言行，将学校管理和自我管理有机结合起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实施三全教育：全员教育，全面教育，全程教育加强全员教育，全面教育，全程教育的三全德育工作网的建设。全员教育就是学校的任何一个教职员工都要树立德育意识，担负德育责任，都是学校的德育教育者和受教育者，一言一行，一举一动都要成为学生的表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全面教育就是德育的全方位教育，学校工作的方方面面都要发挥育人作用，把德育工作贯穿于智、体、美、劳等一切工作之中。全程教育就是德育教育过程从时间和空间上无限延伸，使之贯穿于学校、家庭、社会，保证德育教育无处不在、无时不在，充分发挥德育教育对智育、体育、美育等的保障作用与动力作用，从而为形成良好的校风与学风打下坚实的基础。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精心开展主题活动教育完善德育主题活动课与校园文化活动，结合德育工作目标要求，根据学生存在的各种问题，精心设计活动主题，有计划、有组织、有目的的开展学生喜闻乐见且丰富多彩、形式多样的主题活动。精心组织和加强每年九月份以永不服输，永不言败为主题的排球节系列活动，举办具有时代特点的讲演比赛、书画比赛、摄影比赛、征文比赛、辩论赛等，使奋发向上，积极进取等时代精神在学校深入人心。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（五）积极探索学科渗透教育积极探索学科课堂教学中的德育渗透的有效方法，在教学过程中，教师要有意识地把道德品质和意志品质的培养渗透到知识的传授之中，从而达到知识、意志、情感的有机统一。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六）积极探索德育工作思路理清和深化以理论学习与时事政策教为导向，以学生存在的实际问题为突破口，以价值观、人生观、世界观为目标，以德育主题活动和校园文化活动为载体，以学校、家庭相结合为管理手段的德育工作新思路。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（七）积极开展心理健康教育建立一个合格的心理健康咨询中心并培养一支了解学生心理问题的班主任、团队干部、课任教师队伍，同时建立一支具有一定素养的家长队伍去做好学生的各种心理健康教育。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【“德育研究计划”德育工作计划】相关文章：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如何写工作计划书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如何研拟新年度工作计划？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如何做好办文工作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“德育研究计划”德育工作计划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审计会计工作总结范文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工作计划的写法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“德育研究计划”德育工作计划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如何写学习计划书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“笔杆子”写作经典用语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写好销售工作计划技巧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点击下载该文档word版：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类似文档请点击tags标签查看，或者站内搜索：</w:t>
      </w: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宋体" w:hAnsi="宋体" w:cs="宋体" w:eastAsia="宋体"/>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body>
</w:document>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numbering" Target="numbering.xml" Id="docRId0" /><Relationship Type="http://schemas.openxmlformats.org/officeDocument/2006/relationships/styles" Target="styles.xml" Id="docRId1" /><Relationship Type="http://schemas.openxmlformats.org/officeDocument/2006/relationships/settings" Target="/word/settings.xml" Id="R7623087650c64b20" /></Relationships>
</file>