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“干部作风大整顿”专项活动个人反思报告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为贯彻落实市委、XX公司“干部作风大整顿”专项活动，进一步改进工作作风， 切实抓好作风建设。现结合自身工作实际情况，反思如下：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一、存在的问题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（一）学习意识不强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对XXX新时代中国特色社会主义思想的学习的不深入，领会的不到位；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（二）服务观念不强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有时同事询问工作上的事情，语气没有亲和力；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（三）缺乏创新意识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在工作中，缺乏勇往直前的冲劲，充电学习的机会少；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（四）工作纪律意识不强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1、在工作中，存在浪费纸张的现象；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2、有时下班，忘记在钉钉上打卡下班。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二、深刻剖析，产生问题的原因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（一）政治理论学习重视程度不够。没有正确处理业务工作和理论学习的关系，个人对政治理论学习不主动，较为被动，学习也只停留在表面，浅尝辄止，只记重点讲话、重要内容，存在片面性。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（二）工作中缺乏勇往直前的冲劲。在工作中能够做好自己的本职工作，但是缺乏好的想法、好的创意，没有冲破经验主义的束缚，没有很好的发挥主观能动性，工作方法较为死板。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（三）主人翁意识不强。对自己的业务工作缺乏钻研精神，没有主动学习的自觉性，没有强烈的责任心对待好自己的本职工作。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三、下一步工作计划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一）加强政治理论学习，提升个人素养。认真深入学习领会XXX新时代中国特色社会主义思想、党章党规党纪、国史党史，结合工作，有针对性的开展学习，列入学习计划，提升自身的政治思想觉悟，不断强化政治修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二）培养创新精神，提高创造力。加强政治思想的学习，多利用微信、学习强国等新媒体学习知识，要主动的走出去，学习好的经验、好的方法，多接触新的事物，让自己的视野变得开阔，思想更加开放，联系实际，创新工作方法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三）提高主人翁意识。要注重强化思想教育，树立正确的人生观、价值观，提高自身明辨是非、知荣辱的能力，要正确认识个人利益和企业利益的关系，要树立“我靠公司身生存，公司靠我发展”的观念，要有“迈进企业门，就是企业人”的“过门”和“融入”心态，自觉树立主人翁意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d75df0a1d9b045df" /></Relationships>
</file>