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【精选】质量安全承诺书3篇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【精选】质量安全承诺书3篇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日常的学习、工作、生活中，大家都写过信，肯定对各类书信都很熟悉吧，借助书信人们可以传递思想、交流信息。那么你有了解过书信吗？以下是小编精心整理的质量安全承诺书3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质量安全承诺书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为保障食品质量安全，我厂现承诺：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严格遵守国家《产品质量法》、《计量法》、《标准化法》、《食品卫生法》、《消费者权益保护法》、《食品生产加工企业质量安全监督管理办法》等相关法律、法规的规定，保证食品质量安全符合国家有关产品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二、积极配合执法部门依法进行的产品质量监督检查和日常监管。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三、保证产品标识标注及食品质量安全标志的使用符合国家有关规定。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四、保证食品必须经检验合格后出厂，未经检验及检验不合格的产品决不出厂。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五、保证食品加工工艺流程科学、合理，生产加工过程严格、规范，对生产关键工序进行严格控制。保证生产食品所用的原材料、添加剂等符合国家有关规定，不使用非食用性原辅材料加工食品。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六、保证食品的包装材料、贮存、运输和装卸食品的容器、包装、工具、设备安全，保持清洁，对食品无污染。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七、保证不生产国家明令淘汰的产品，不伪造或冒用厂名厂址，不短斤缺两、不以假充真、不以次充好。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以上承诺请社会各界监督。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承诺单位(签盖章)：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年月日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质量安全承诺书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尊敬的住户：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感谢您选购了我公司新建的商品住宅。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为维护您的合法权益，我公司对您购买的 路小区 号楼 单元第 层 户，建筑面积为 平方米的住房，做出如下质量保证和承诺：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一、符合山东省住宅建筑标准及有关规定。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二、通过市或（县市）质量监督部门核验，建筑工程质量被评为 等级。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三、通过市、县房地产开发管理部门竣工验收，小区（组团）配套设施齐全，达到标准，具备了新建住宅交付使用许可条件。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四、住房自交付之日起，在正常使用情况下，本公司免费承担以下项目保修期内的维修责任：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房屋防水5年；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墙面、厨房和卫生间地面、地下室、管道渗漏1年；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墙面、顶棚抹灰层脱落1年；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地面空鼓开裂、大面积起砂1年；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门窗翘裂、五金损坏1年；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管道堵塞2个月；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 供热、供冷系统和设备2个采暖期或供冷期；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 卫生洁具1年；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 电器管线2年；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10、水管线安装工程和装修工程为2年；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11、地基基础和主体结构在合理使用情况下，按国家规范有关规定设计寿命年限承担保修。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12、烟道一个采暖期；抽气孔两个月。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有防水要求的卫生间，房间和外墙面的防渗漏，为5年。住户对商品住宅交接验收签字之日即为该住房交付使用日期，也是本保证书的签订日期。住宅保修期限自本保证书签订之日起计算。因住户使用不当或擅自进行家庭装饰装修而造成的质量问题不在本公司维修范围之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五、住户入住后，有关住宅质量的'来信来访、投诉，本公司将直接或委托物业公司及时给予答复和妥善处理，若对我们服务人员的工作不满意，可向本公司投诉，我们将及时处理。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六、对住户报修的答复和处理时限，详见本小区物业管理的有关规定或见附页。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七、如对本公司的答复或处理有争议，凡有关住宅工程质量的，可根据建设部[1993]第29号《建设工程质量管理办法》等有关法规政策规定，向本地的建设工程质量监督站申请协调；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凡有关住宅配套质量的，可根据《山东省城市房地产开发经营管理条例》等有关法规政策规定，向本地的房地产开发管理办公室申请协调。对协调意见仍有分歧的，可向本地仲裁委员会申请裁决或通过人民法院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凡因住宅工程质量问题久拖得不到解决的，住户可向工程质量监督站投诉；凡因住宅配套质量久拖得不到解决的，可向房地产开发管理部门投诉。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八、经市级以上有资格的专业部门的鉴定，凡属地基基础和主体结构质量不合格且无法修复 的危险住宅，将予以退房或调换。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九、本公司愿承诺的其他内容（见附页）。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十、本保证书作为商品住宅销售合同的附件，是房地产开发企业对销售的商品住宅承担质量 责任的法律文件，与销售合同具有同等法律效力；用户应妥善保存，不得伪造、涂改。 我们的宗旨是给住户提供优良的居住环境和良好的售后服务，使广大住户舒适、满意。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质量安全承诺书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xx年9月1日，公司制作部推动质量服务体系，就广告施工中以及在使用期内发生以下问题的，承诺承担由质量问题所造成的相关责任及经济赔偿。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1、由于建筑质量和广告牌脱落造成广告牌结构的破坏，造成对人体和公共财产的损害。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2、施工现场处理不当或防水层防护不当，造成房屋渗漏，给甲方造成经济损失。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3、不安全的安装广告卡和灯箱会导致电气故障，造成个人和其他损害损失。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4、在施工过程中，施工人员管理不好，违章行为造成损失。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5、在保修期内，甲方通知广告牌的维修，并确保在48小时内完成治疗。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本承诺书为制作合同的附件，承诺书内容与合同书条款有冲突的以承诺书条款为准。本承诺书与合同共具法律效力，签字盖章后生效，工程项目及整体安全质保两年。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 期：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【【精选】质量安全承诺书3篇】相关文章：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商品住宅质量保证书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商品住宅质量保证书样本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型材质量保证书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春季卫生安全保证书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钻石质量保证书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违反交通安全法的检讨书范文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拾金不昧表扬信范文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学校学生安全保证书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营销经理销售检讨书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公司安全事故检讨书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34f79c4dd4b47c2" /></Relationships>
</file>