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【精华】生物工作计划4篇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【精华】生物工作计划4篇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光阴的迅速，一眨眼就过去了，我们的工作又将在忙碌中充实着，在喜悦中收获着，此时此刻我们需要开始做一个工作计划。什么样的工作计划是你的领导或者老板所期望看到的呢？下面是小编收集整理的生物工作计划4篇，欢迎阅读与收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生物工作计划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一、教学总体要求和教学目标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续认真学习《生物课程标准》，该标准是义务教育阶段生物教学的基本依据，教师应该在认真学习和领悟的基础上，结合学校和学生的实际情况，创造性的进行教学。生物课程的根本任务是提高学生的科学素养，特别是一个公民终身发展所需要的生物科学素养，同时在思想方面教育学生，使学生全面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程理念：面向全体学生、注重学生的全面发展和终身发展；提高学生的生物科学素养；倡导探究性学习，在全面贯彻国家教育方针的基础上，根据学生身心发展特点和教育规律，重视对学生进行全面的科学素养教育，体现国家对学生在生物科学知识和技能、能力以及情感态度与价值观等方面的基本要求，着眼于培养学生终身学习的愿望和能力，体现义务教育阶段生物课程的普及性、基础性和发展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目标：通过义务教育阶段的生物教学，学生将在以下几个方面得到发展：获得生物学基本事实、概念、原理和规律等方面的基础知识，了解这些知识并关注这些知识在生产、生活和社会发展中的应用；初步具有生物实验的操作能力，一定的科学探究能力和实践能力，养成科学思维的习惯；理解人类与自然和谐发展的意义，提高环保意识。具体目标：知识方面获得有关人体结构、功能以及卫生保健的知识，促进生理和心理的健康发展。能力方面初步学会生物探究的一般方法，发展合作能力、实践能力和创新能力；情感态度和价值观方面了解我国的生物资源状况和生物科学技术发展状况，培养爱祖国、爱家乡的情感，热爱大自然、珍爱生命，逐步养成良好的生活习惯和卫生习惯，确立积极、健康的生活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二、教学内容及进度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初二生物下学期教学的内容主要是以“生物的延续和发展”“健康的生活”为中心展开的有关生物的生殖和发育、生物的遗传和变异、生物的进化以及健康的生活。进度详见教学进度表。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三、教学措施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通过上一学期的教学工作已对学生的学习特点有了一定的认识。在教学过程中需要为探究性学习创设情景；鼓励学生自己观察、思考、提问；注意课内外活动相结合，加强对学生基本实验技能的培养。在对学生的评价方面主要包括：对学生的探究能力的评价、对学生情感态度与价值观的发展状况的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四、教材及学生分析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教材的编写注重从生活实践出发，避免了从理论到理论；注重创设问题情景，引导学生探究；给学生更多的自主学习空间，学生生活情景图片化；进一步加强了可读性。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初二 年级的.学生上课注意力不集中，课堂应增加趣味性。学生比较喜欢动手在教学中应增加学生实践内容。让学生初步具有良好的生物学习思维。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新的学期给我们的教学工作带来了更多的希望，在开始将工作一步一步努力做好，用饱满的精神状态为工作注入新的活力。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生物工作计划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乡将严格按照《国家卫生城市标准》和《创建国家卫生城市工作方案》中对病媒生物防治工作的要求，在全乡内深入、持久地开展活动，不断降低病媒生物密度，使其控制在国家规定的标准之内，控制和减少虫媒传染病的发病率，保证居民身体健康，提高社区生活环境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一、加强街道管理，提高对病媒生物防治工作的认识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1、成立以 为组长的病媒生物防治工作领导小组。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广泛宣传，提高认识。开展病媒生物防治、讲究卫生是预防各种传染疾病流行，保护居民身体健康的重要工作。将通过黑板报，广播，专题讲座，知识竞赛等形式，大力宣传病媒生物防治的重要性，努力营造全员开展病媒生物防治工作的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二、根据季节的特点，认真做好病媒生物防治工作。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1、春冬季重点是灭鼠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坚持做到定期对街道各区域进行检查，发现鼠情，及时按操作规程投放灭鼠药或鼠夹。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2、夏秋季重点是灭蚊蝇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坚持每周一对各区域喷施灭蚊蝇药。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三、综合整治、确保病媒生物防治工作的成效。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1、坚持综合防治科学灭杀的方针，认真落实清、疏、装、防、灭五环节。经常性地开展卫生大扫除，做到垃圾日产日清。及时疏通排污沟渠，做到街道无污水存积。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2、认真做好检查记录，发现问题及时解决。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3、科学用药，确保灭鼠安全。防止药物中毒事件发生。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发现问题，采取有效灭杀办法，最大限度控制病媒生物的滋生，为街道居民创建一个健康安全的生活环境。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生物工作计划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为了贯彻落实爱卫会关于开展病媒生物防治专项整治工作的通知，为进一步搞好我校病媒生物防治工作，特定以下计划：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一、组织领导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提高全体师生健康意识，预防传染病的发生，降低四害密度，加强对病媒生物防治的工作力度，病媒生物防治领导小组成员每年度至少开一次会议，研究病媒生物防治情况及方法，并治订病媒生物防治的工作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1.建立健全病媒生物防治队伍网络，把病媒生物防治工作列入一把手工程，并成立病媒生物防治领导小组，层层落实，责任到人，步步到位。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宣传动员。学校利用升旗仪式、全体教职工大会向全校师生作病媒生物防治动员，宣传病媒生物防治的重要性，并利用黑板报、宣传栏等形式宣传灭鼠，灭蚊、蝇、蟑螂的方法。使全校师生积极参与到病媒生物防治的活动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3.建立检查制度，对学校校园及老鼠易出入场所及鼠洞进行一次全面，彻底的自查，并把鼠洞堵塞掉，堵洞前先向洞内投放鼠药，防老鼠反复打洞。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二、灭鼠工作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⒈把病媒生物防治工作列为学校爱卫工作的重要内容来抓，人人参予，个个动手。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⒉灭鼠工作坚持经常与突击相结合，防、灭相结合，药物与工具相结合，每季度开展一次药物突击灭鼠活动，常年有灭鼠工具，有切实可行的防鼠措施。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⒊及时清理室内外杂物，经常检查仓库、墙角、墙缝、鼠洞，及时堵塞，对鼠笼、鼠夹应及时投放和清理。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三、灭蝇、灭蚊工作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⒈彻底清除蚊、蝇孳生场所和卫生死角，翻盆倒罐，清除积水，不乱倒乱丢垃圾。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⒉定点、定人、定时对孳生场所进行药物喷洒消灭。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⒊完善防蝇设施，垃圾箱有盖有门，密封存放垃圾，厕所定人打扫，定时喷洒药水。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四、灭蟑螂工作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⒈每年秋季开展药物消灭蟑螂突击活动。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⒉饮食、食品存放处必须开展经常性的灭蟑螂活动，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⒊家庭厨房要经常彻底清理蟑螂栖息场所，并搞好室内外卫生，清洗厨房每个角落，确保饮食卫生。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生物工作计划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落实国家卫生城市长效管理机制，进一步巩固病媒生物防制工作成果，减少病媒生物危害，保障人民身体健康，根据《国家卫生城市标准》（20xx版）和《金川区爱卫办20xx年病媒生物防制工作安排》的要求，结合我社区工作实际，现将20xx年病媒生物防制工作计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一、加强领导，明确目标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营造文明、卫生、舒适、宜居的社区环境，提高全体居民的卫生意识、健康意识、病媒生物防治意识，预防传染病的发生，降低“四害”密度，社区专门成立了病媒生物防制工作领导小组，由社区主要领导负责统一指导全面工作，分管领导带队指挥，专职工作人员进行工作方案的制定实施及材料的整理汇报，实行目标管理，落实责任到人。根据“政府组织、地方负责、部门协调、科学指导，群防群治”的爱国卫生工作方针，坚持群众运动与专业队伍、经常性和突击性、环境整治与药物消杀相结合的防制原则，深入开展群众性除害防病活动。全面系统地开展病媒生物密度监测，掌握主要病媒生物种类和消长规律，积极开展以消除病媒生物孳生地为目的的环境卫生综合治理活动，使病媒生物密度控制在国家标准范围之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二、任务明确，措施合理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病媒生物防制工作由爱卫办统筹协调，社区病媒生物专干组织，辖区居民配合，实行“四统一”即：“统一组织，统一行动，统一药物，统一时间”，分片包干，责任到人，使鼠、蚊蝇、蟑螂等病媒生物密度控制在国家规定的标准之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（一）确立病媒生物防制任务。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负责做好居民区的楼房、平房、楼道、背街小巷、绿化带、垃圾收集点和辖区内的各类营业网点的病媒生物防制工作，设立醒目的毒饵站（盒），确保辖区范围病媒生物防制工作达标。同时做好病媒生物的灭前、灭后密度监测和资料收集整理归档和现场准备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（二）加大宣传力度。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运用各种途径向全体居民宣传病媒生物防制的目的、意义，增强责任心和紧迫感。并通过黑板报、广播、发放药物、清洁治理卫生等形式宣传灭鼠，灭蚊、蝇、蟑螂的方法。使全辖区居民积极参与到病媒生物防制的活动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（三）防制措施合理。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环境治理。组织和动员清洁工和居民群众大力开展环境卫生整治，彻底清除病媒生物孳生、栖息环境。主要的措施是：覆盖污水沟，清除垃圾，密闭垃圾容器、粪池，填平坑洼，疏通沟渠，排除积水、淤泥和杂草，要清理杂物，翻缸倒罐，堵洞抹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2、物理防制。在食品饮食单位以及商场、宾馆的库房设置完善的防鼠设施，安装电子灭蚊蝇灯（箱），广泛使用粘鼠板、鼠笼、粘蟑板，密闭下水道口、空调管道进出口、室内墙壁、厨房的缝隙等。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3、生物防制。在各种观赏池中养鱼，以防止蚊虫的孳生，提倡家庭养猫，以消杀老鼠，控制降低鼠密度。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化学防制。选用安全、高效、不污染环境、经济方便的杀虫剂，在鼠、蚊蝇、蟑螂等密度高峰季节实施灭杀，迅速将低密度，以切断病媒生物性疾病的传播途径，防止病媒生物性疾病的发生与流行。鼠药必须统一使用国家规定的杀鼠剂，严禁使用违规剧毒急性药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三、安排合理，方法科学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（一）监测。按照疾控中心统一安排时间对辖区内外环境与内环境的鼠、蟑螂、蝇类进行密度监测，按20xx年病媒生物培训要求放置监测板，填写监测记录。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灭蚊蝇。一是4月至11月进行灭蚊。按照爱卫办的统一部署，运用药物、生物等方法控制蚊孳生地，对公共绿地投洒缓释杀虫颗粒剂，杀灭成蚊和蚊蚴。二是4月至10月进行灭蝇。实行环卫保洁无缝隙覆盖，提升辖区垃圾袋装化覆盖率，做好固定垃圾收容器定期消杀；对垃圾箱、垃圾中转站、绿化带、下水道口、公共厕所和单位内部厕所等蚊蝇孳生地开展经常性灭杀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灭鼠。4月和11月，按照爱卫办统一部署，各进行一次大规模巩固性药物灭鼠活动。组织单位、居民区及公共地带设置专用毒饵站（盒）投药灭鼠；堵塞室内外环境鼠洞，清除鼠粪、鼠咬痕等鼠迹；对食品生产经营等特殊行业应增设防鼠设施，落实各项综合防治措施，切实保证灭杀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灭蟑螂工作。7月至9月间进行。开展大规模、群众性灭蟑突击活动，食品生产、加工、经营单位和餐饮店、宾馆、农贸市场和窗口单位及居民家庭等开展经常性灭蟑工作，全面整治室内外环境，堵洞抹缝，消除蟑螂卵鞘、蟑迹（空卵鞘、蟑尸）等生存环境。家庭厨房要经常彻底清理蟑螂栖息场所，并搞好室内外卫生，清洗厨房每个角落，确保饮食卫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四、科学指导，注重实效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1、社区将由专人配合上级单位进行专业的技术培训，严格按照国家标准，科学指导，合理用药，认真抓好病媒生物防制工作。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切实加强辖区内重点行业和重点场所的病媒生物防制巡查工作，督促经营者落实综合防制措施。坚持以环境整治为主的方针，发动群众开展以清理“四害”孳生地为主的环境综合治理活动。配合市疾控中心做好“四害”密度监测工作，按要求，规范开展“四害”密度监测工作，收集整理各种基础资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【【精华】生物工作计划4篇】相关文章：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企业精细化管理体会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纪律作风整顿心得体会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“三生教育”心得体会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医生岗前培训总结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物权法论文:制定物权法的几个特点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大学生“村官”工作存在的难点及对策思考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转变工作作风，切实提高工作效能心得体会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在校大学生三下乡心得体会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供电公司检修工心得体会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浅论乡镇卫生院管理年活动心得体会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8b3bc637b574515" /></Relationships>
</file>