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2020年领导抓党建工作述职报告（通用版本）</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2019年党支部领导抓党建工作述职报告（通用版本）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2019年，在县委、县政府的正确领导下，xxx深入贯彻落实新时代党的建设总要求，努力开展机关党建“一个载体，五型创建”活动，推动全面从严治党向纵深发展，使党建工作成为引领xxx事业发展的强大动力，下面，我就抓党建工作述职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一、2019年党建工作主要成效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（一）坚持理论学习，加强思想政治建设。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坚持将学习贯彻XXX新时代中国特色社会主义思想、党的十九大精神、系列重要讲话等，作为全体党员思想建设的着力点，坚持每周五集中学习制度，扎实开展“两学一做”学习教育常态化制度化工作和“不忘初心，牢记使命”主题教育，通过采取集中学习、个人自学、讲党课、观看警示教育片、座谈交流等灵活多样的形式，切实深化了思想认识，确保了学习效果。通过学习，引导党员干部不断增强“四个意识”，坚定“四个自信”，践行“两个坚决维护”。全年我在党支部主题党日活动中讲党课10次，深入xxx宣讲十九大精神3次，到精神文明定点帮扶村开展志愿活动3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（二）加强廉政建设，确保“三个责任”落实。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坚持从全面从严治党大局出发和党要管党原则，不断提高政治站位，切实把“三种责任”担在肩上，在履职过程中牢固树立“不抓是失职、抓不好是渎职”的理念，做到守土有责、守土负责、守土尽责。一是抓好党支部抓党建主体责任落实。通过层层签订责任书，厘清职责、分解任务，把管党治党各项要求、措施落实到每个班子成员、每个党员，落实到基层。二是抓好书记第一责任人责任落实。严格落实书记主持会议专题研究党建、党风廉政建设工作，并与业务工作同部署、同落实、同检查、同考核。三是抓好班子成员分管责任。督促班子成员认真落实党建、党风廉政建设责任分工，认真履行“一岗双责”，确保班子成员分管责任落实，推动形成齐抓共管的工作局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（三）夯实“三基建设”，促进基础工作全面提升。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是抓好基础工作。进一步明确了工作职能、权限和责任，根据工作职责编制了工作流程图，对管理事项、内容、权限、权力行使方式等进行了标准细化。二是抓好干部能力提升工作。为提高党员干部的专业化能力，我办组织周五的集中学习，并派人参加我县行业部门相关培训，并对全体职工进行了专业能力测试，通过测试进一步提高了党员干部的履职能力。三是抓好“三基建设”百日行动，通过参加基础工作现场会，借鉴示范点的好的经验和做法，推进我办在基层组织建设工作的全面提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（四）强化“五型”创建，推动机关党建上台阶。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是创建学习型党组织。明确学习内容，创新学习方式规范学习制度，建立学习考评制度，杜绝“学多学少一个样”。二是创建服务型党组织。通过“戴党徽、亮身份、作表率”活动，让党员在建设xxx过程中接受锻炼。三是创建创新型党组织。在谋划推动xxx工作上求创新，鼓励党员立足本职岗位，在构建制度体系上创新思路和举措。四是创建效能型党组织。充分发挥党组织在机关效能考评中的作用，以绩效考评为主要手段，消除在工作中的“慵懒散拖”问题，提升工作效能。五是创建廉洁型党组织。认真落实党风廉政建设主体责任和监督责任，切实把责任细化分解到股室和个人，通过上廉政专题党课、观看廉政影视片和参观警示教育基地等多种形式，切实让党员干部受警醒、明底线、知敬畏、守规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（五）聚焦巡察问题，推动整改精准落实。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扎实做好县委巡察整改工作，我办坚持党组带头，以上率下，认真反思总结，深刻剖析原因，把整改落实作为促进xxx工作健康发展的一次难得机遇，坚定不移地向党中央全面从严治党的要求看齐，坚决扛起全面从严治党的责任担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二、存在的主要问题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是抓党建工作推进不平衡，特色亮点不多。主要是抓党建明责知责、履职尽责、勇于担当意识有待加强，全面从严治党管党力度不够。对全局各项工作的全盘掌控力度不均衡，党建和业务工作两者的关系处理的不好，发展不平衡，致使党建工作特色不突出、成效不明显。以党建引领发展、把党建融入发展、用党建推动发展、靠发展检验党建的能力亟待加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是抓党建思路不够开阔，发展动力不足。对于xxx办这样一个小单位，缺乏推进党建工作的有力抓手和载体，党建工作吸引力和活力不够，在抓班子、带队伍，创造性开展工作上深入研究不够，对一些重点领域党建工作没有做到亲力亲为，工作部署多，督促落实少，缺乏持之以恒，一抓到底的精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是班子力量薄弱，抓党建工作精力投入不够。xxx现有党员3名、班子成员2名，其中党组成员、副主任在乡镇挂职锻炼，单位班子力量薄弱，再加上平时业务工作繁忙，致使精力有限，抓党建工作和业务工作协调统筹不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三、明年的主要思路和举措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下一步，我将继续认真贯彻落实党的十九大精神提出的新时代党的建设总要求，以“三基建设”为抓手，“一个载体、五型创建”为突破，坚持问题导向，着力短板整改，推动党建工作再上新台阶。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强化思想教育之责。坚持把思想建党放在党建工作首位，不断强化党员干部理想信念教育，做到“心中有信仰，脚下有力量”。一是通过深入学习《中国共产党章程》、《中国共产党纪律处分条例》、《中国共产党支部工作条例》等一系列党内法规，进一步坚定推进全面从严治党工作。二是在学习贯彻中突出学习贯彻党的十九大精神这条主线，多做坚定信心、凝聚共识、鼓舞士气的工作，更好地调动干部职工干事创业的正能量。三是结合党员干部思想工作实际，抓党建促工作，抓党风促作风，奋发有为地把xxx事业向前推进，把本职工作干出精彩、干出成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强化责任监督之责。充分发挥党组织的领导核心作用，把党风廉政建设要求融入到xxx工作中去，同推进、同落实。党组书记要履行好“第一责任人”责任，其他班子成员要主动落实“一岗双责”责任，党组书记定期对班子成员开展谈心谈话，班子成员对分管工作领域中层以上干部开展谈心谈话活动。通过定期开展党风廉政建设督促检查，及时发现、提醒、纠正党风政风问题，进一步提升xxx办党建和党风廉政建设工作的实际成效，切实用制度的笼子管好权力、管好干部，为xxx工作提供良好的政治生态环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强化创新驱动之责。坚持在创新中增强基层党建工作生机活力，进一步强基固本，做到基层党建工作以创新促发展。一是抓住“关键少数”，党组书记要以身作则，以上率下、层层推动，抓到党员、落实到基层，把学党章党规、学系列讲话作为纳入党组会议、党支部“三会一课”基本制度，以制度化保障常态化，确保“两学一做”常态化、制度化学习教育和“不忘初心，牢记使命”主题教育融入日常、抓在经常。二是强化党支部的战斗堡垒作用，做到建设坚强有力，工作思路清晰，工作制度健全，保障制度完善，工作业绩突出，群众认可满意。三是大力转变工作作风，认真落实党风廉政建设责任制，以党建推进机关作风大转变、大提升，努力提振党员干部精气神，把党支部建成坚强的战斗堡垒。
</w:t>
      </w:r>
      <w:r>
        <w:rPr>
          <w:rFonts w:ascii="Calibri" w:hAnsi="Calibri" w:cs="Calibri" w:eastAsia="Calibri"/>
          <w:color w:val="auto"/>
          <w:spacing w:val="0"/>
          <w:position w:val="0"/>
          <w:sz w:val="21"/>
          <w:shd w:fill="auto" w:val="clear"/>
        </w:rPr>
        <w:br/>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99ed40e4f98b40e0" /></Relationships>
</file>