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2020年学校教学部工作计划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教学部进一步深化学校内涵建设，认真贯彻学校的工作计划，继续规范教学常规管理，以提高教学质量为核心，以全面总结“新基础教育”扎根研究和“自育型备课组”建设的实践研究为载体，深化课程改革，用诚恳的态度服务教师，用科学的理念促进教师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二、工作重点：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本学期，我们将面临着三个方面的重要任务：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1、早策划、早部署，坚决完成“新基础教育”三年扎根规划的总结、展示交流任务。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2、以教师队伍建设为中心，以“自育型备课组”研究与实践的结题为抓手，推动课程领导力进程，形成具有校本特点的教研团队建设模式。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3、以提升教学质量为中心，加强管理，通力合作,实现初三年级教学质量的全面提升。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三、具体工作：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（一）课程建设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本学期，教学部以课程计划为依据，着力架构自育学生成长课程，结合多彩的主题活动、仪式教育等，充分发挥社团、闵四自育等时段开设丰富的课程，丰富学生的生活经历与精神体验。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1、规范拓展课的评价，有目标、有质量的开设社团。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学生调研，按需开设拓展课社团，让课程发挥出最大的育人价值，本学期进一步规范拓展课的选择与评价，注重拓展课的普及中提高，把社团分成四个模块，每个学生在初中的学习中，必须在每个模块中至少要选择一科。在普及中发现特长苗子，加以辅导培养并提高平台发挥特长，改革评价模式，设计学科特色的评价指标，从学生自评、互评，教师评价多方面对拓展课程进行评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2、继续做好、做精学科群。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六年级开设《走进唐朝诗人》分别以白居易、李白、孟浩然、王维、杜甫、杜牧等作品精选教学，七年级开设《走进现当代的作家》分别精选史铁生、朱自清、林海音 、傅雷 、萧乾、鲁迅等作品进行教学，为学生的文学修养做积累。八年级继续开设理化实探课，提前学生的理化学习兴趣，培养理科积极分子。优化目标列评价，形成完整的课型。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3、充实闵四自育时间，结合学校教育活动系列，形成合力。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结合学校读书月活动，以主题阅读形式在各年级开设阅读时间由语文教师指导学生阅读，各年级根据学生年龄特点确定阅读主题。六年级以名人传记为主，七年级以小说为主，八年级以散文为阅读主题。一次一摘抄一感悟，每月一读后感。在六七年级同时进行写字训练每日十分钟写字，结合年级活动进行评比与展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（二）加强教学常规管理，推进学校有效教学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本学期，教学部进一步夯实教学管理，规范教学流程，使教学管理走向规范化、科学化、特色化、精细化、严谨化，努力提高学校的教学管理水平。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1、强化、细化常规管理，科学合理使“教学五环节”要求落地成效。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沿用上学期末的教学常规反馈单，继续加强教学常规的检查、落实、反馈、跟踪，让教学常规检查真正达到“以检查促提高”目的，确保常规工作的落地。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2、以作业的布置和批改为突破，提升教学有效性。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作业是考试的另外一种形式，针对上学期学生调研中有关作业量、质等诸多问题，本学期将重点从作业这一环节检查教学效果，诊断教与学上的问题，以促进日常教学工作。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3、优化视导，发现智慧，扶持薄弱。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强学科教研组工作的指导和帮助，积极探索教研活动的方式，丰富教研活动的形式，打造“专题化、课程化”教研，避免教研专题的散点，使“周周研”走向内涵教研。通过视导，既要发现教研组的优秀做法，加以推广，又要找出教研活动中存在的问题，找准薄弱环节，采取针对性的措施有效解决教研活动中的低效问题，形式主义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（四）新基础教育扎根结题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全校范围内，抓住机遇，充分利用好“新基础教育”扎根研究及生态区建设的资源，总结、提炼在三年中取得的成果，以“课型整体化、系列化”研究为抓手，通过掌握和运用新基础教育的指导纲要，在研讨中不断深化、转变教师的教育观念、思维方式、行为习惯，把新基础教育的基本理念内化为自己课堂教学的智慧和行为，落实到课堂教学的每一个环节，实现教师专业成长和专业发展，实现新基础教育的“日常化”、“常态化”，从而继续丰富、打造和内化学校“自育”的学校文化精神，为学校的内涵发展奠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（五）聚焦市级课题“自育型备课组建设的实践与研究”的结题工作。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早策划、早部署、早行动，理清思路，攻克难题，对重点关注的备课组已有的实验资料、案例进行整理、分析，形成成功范例，在此基础上，总结出一套行之有效具有普适性的备课组自育的路径与方法，架构出以“自育”为基本特征的学校备课组建设模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学期，学校承担的市级课程领导力项目《自育型备课组建设的实践与研究》已顺利完成中期评估。本学期，要重点、有序做好此项目的结题工作，将定期召集项目领导小组会议，抓好项目的检查、指导力度，确保结题进度和质量，同时对结题阶段的数据、文字资料进行汇总、整理和总结成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（六）继续加强师资队伍建设，提升专业素养，成就教师。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要充分利用好骨干教师、发展成型期教师等校内资源，对他们实行动态管理，为他们定目标、定任务，以“智慧传递”活动为契机，发挥骨干引领作用，实现整体水平的提升。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推进青年教师研学班项目，深化项目内容，为青年教师提供更多锻炼表现的机会，使其崭露头角。借“5&amp;#8226;4”之际，在回顾总结前期青年研学班工作的基础上，创设更好平台，以提高青年教师的专业知识、专业技能和专业品质为目标，开展青年教师的岗位练兵，扩大优秀青年骨干教师群体，提升学校知名度和学校办学品位。（具体方案另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（七）毕业班工作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发挥以班主任为中心的班级任课教师团体的集体力量和年级学科备课组的集体力量。一是搞好中考形势分析，合理安排。要密切注视中考动态，及时调整角度、进程。二是以规范行为常规为工作重点，稳定班级秩序，创设良好的学习情境和积极向上的学习氛围。三是加强学生能力培养，课堂教学要以精为主，讲练结合，要面向中下档题，精选题目，难度、数量要适宜，讲解要讲透彻，讲出方法规律、讲出关键点，提高教学质量。四是搞好分层辅导，整体推进，在大面积的基础上，力促尖子生。五是加强应试策略的指导，每次考试都要搞好解题技巧，答题规范性，以及应试心理等方面的指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（八）其他工作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1、加强学籍管理，做到管理规范、档案齐全、数据准确、及时上报。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2、加强招生宣传，做好中考报名、考试工作，规范招生行为，力争完成上级布置的各项招生任务。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3、规范图书室、实验室、多媒体教室的建设和管理，做到有专人负责、有制度可循、有安全保障。加强实验教学管理，做好中考实验操作考试项目训练工作，确保中考实验操作考试取得好成绩。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4、重视科艺体卫工作，开展丰富的教学活动，发展学生的特长，丰富校园生活，大力开展师生阳光体育活动，实现“健康、快乐、阳光校园”，继续推进活力、幸福校园文化建设。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8533ad79f164293" /></Relationships>
</file>